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D80" w:rsidRPr="00851D80" w:rsidRDefault="00851D80" w:rsidP="00851D80">
      <w:pPr>
        <w:pStyle w:val="NormalWeb"/>
        <w:spacing w:before="0" w:beforeAutospacing="0" w:after="0" w:afterAutospacing="0"/>
        <w:textAlignment w:val="baseline"/>
        <w:outlineLvl w:val="2"/>
        <w:rPr>
          <w:rFonts w:ascii="inherit" w:hAnsi="inherit"/>
          <w:bCs/>
          <w:color w:val="000000"/>
          <w:sz w:val="27"/>
          <w:szCs w:val="27"/>
        </w:rPr>
      </w:pPr>
      <w:r w:rsidRPr="00851D80">
        <w:rPr>
          <w:rFonts w:ascii="inherit" w:hAnsi="inherit"/>
          <w:bCs/>
          <w:color w:val="000000"/>
          <w:sz w:val="27"/>
          <w:szCs w:val="27"/>
        </w:rPr>
        <w:t>“Super100 Partners Awards 2017” is an award for top 100 IT Channel Partners who are engaged in futuristic technologies including cloud computing, security, IOT, Social Media, Mobility, Wireless, Analytics, Automation, etc.</w:t>
      </w:r>
    </w:p>
    <w:p w:rsidR="00851D80" w:rsidRPr="00851D80" w:rsidRDefault="00851D80" w:rsidP="00851D80">
      <w:pPr>
        <w:pStyle w:val="NormalWeb"/>
        <w:spacing w:before="0" w:beforeAutospacing="0" w:after="0" w:afterAutospacing="0"/>
        <w:textAlignment w:val="baseline"/>
        <w:outlineLvl w:val="2"/>
        <w:rPr>
          <w:rFonts w:ascii="inherit" w:hAnsi="inherit"/>
          <w:bCs/>
          <w:color w:val="000000"/>
          <w:sz w:val="27"/>
          <w:szCs w:val="27"/>
        </w:rPr>
      </w:pPr>
      <w:r w:rsidRPr="00851D80">
        <w:rPr>
          <w:rFonts w:ascii="inherit" w:hAnsi="inherit"/>
          <w:bCs/>
          <w:color w:val="000000"/>
          <w:sz w:val="27"/>
          <w:szCs w:val="27"/>
        </w:rPr>
        <w:br/>
        <w:t xml:space="preserve">Therefore, the award will be given </w:t>
      </w:r>
      <w:proofErr w:type="gramStart"/>
      <w:r w:rsidRPr="00851D80">
        <w:rPr>
          <w:rFonts w:ascii="inherit" w:hAnsi="inherit"/>
          <w:bCs/>
          <w:color w:val="000000"/>
          <w:sz w:val="27"/>
          <w:szCs w:val="27"/>
        </w:rPr>
        <w:t>on the basis of</w:t>
      </w:r>
      <w:proofErr w:type="gramEnd"/>
      <w:r w:rsidRPr="00851D80">
        <w:rPr>
          <w:rFonts w:ascii="inherit" w:hAnsi="inherit"/>
          <w:bCs/>
          <w:color w:val="000000"/>
          <w:sz w:val="27"/>
          <w:szCs w:val="27"/>
        </w:rPr>
        <w:t xml:space="preserve"> the partners capability and performance in the above categories.</w:t>
      </w:r>
    </w:p>
    <w:p w:rsidR="00851D80" w:rsidRPr="00851D80" w:rsidRDefault="00851D80" w:rsidP="00851D80">
      <w:pPr>
        <w:pStyle w:val="NormalWeb"/>
        <w:spacing w:before="0" w:beforeAutospacing="0" w:after="0" w:afterAutospacing="0"/>
        <w:textAlignment w:val="baseline"/>
        <w:outlineLvl w:val="2"/>
        <w:rPr>
          <w:rFonts w:ascii="inherit" w:hAnsi="inherit"/>
          <w:bCs/>
          <w:color w:val="000000"/>
          <w:sz w:val="27"/>
          <w:szCs w:val="27"/>
        </w:rPr>
      </w:pPr>
      <w:r w:rsidRPr="00851D80">
        <w:rPr>
          <w:rFonts w:ascii="inherit" w:hAnsi="inherit"/>
          <w:bCs/>
          <w:color w:val="000000"/>
          <w:sz w:val="27"/>
          <w:szCs w:val="27"/>
        </w:rPr>
        <w:br/>
        <w:t>Apart from submitting this form, you can also send attached document in .doc /.</w:t>
      </w:r>
      <w:proofErr w:type="spellStart"/>
      <w:r w:rsidRPr="00851D80">
        <w:rPr>
          <w:rFonts w:ascii="inherit" w:hAnsi="inherit"/>
          <w:bCs/>
          <w:color w:val="000000"/>
          <w:sz w:val="27"/>
          <w:szCs w:val="27"/>
        </w:rPr>
        <w:t>docx</w:t>
      </w:r>
      <w:proofErr w:type="spellEnd"/>
      <w:r w:rsidRPr="00851D80">
        <w:rPr>
          <w:rFonts w:ascii="inherit" w:hAnsi="inherit"/>
          <w:bCs/>
          <w:color w:val="000000"/>
          <w:sz w:val="27"/>
          <w:szCs w:val="27"/>
        </w:rPr>
        <w:t xml:space="preserve"> and .pdf format to </w:t>
      </w:r>
      <w:hyperlink r:id="rId4" w:history="1">
        <w:r w:rsidRPr="00851D80">
          <w:rPr>
            <w:rStyle w:val="Hyperlink"/>
            <w:rFonts w:ascii="inherit" w:hAnsi="inherit"/>
            <w:sz w:val="27"/>
            <w:szCs w:val="27"/>
          </w:rPr>
          <w:t>events2017@smechannels.com</w:t>
        </w:r>
      </w:hyperlink>
      <w:r w:rsidRPr="00851D80">
        <w:rPr>
          <w:rFonts w:ascii="inherit" w:hAnsi="inherit"/>
          <w:bCs/>
          <w:color w:val="000000"/>
          <w:sz w:val="27"/>
          <w:szCs w:val="27"/>
        </w:rPr>
        <w:t>.</w:t>
      </w:r>
    </w:p>
    <w:p w:rsidR="00851D80" w:rsidRPr="00851D80" w:rsidRDefault="00851D80" w:rsidP="00851D80">
      <w:pPr>
        <w:pStyle w:val="NormalWeb"/>
        <w:spacing w:before="0" w:beforeAutospacing="0" w:after="0" w:afterAutospacing="0"/>
        <w:textAlignment w:val="baseline"/>
        <w:outlineLvl w:val="2"/>
        <w:rPr>
          <w:rFonts w:ascii="inherit" w:hAnsi="inherit"/>
          <w:bCs/>
          <w:color w:val="000000"/>
          <w:sz w:val="27"/>
          <w:szCs w:val="27"/>
        </w:rPr>
      </w:pPr>
    </w:p>
    <w:p w:rsidR="00851D80" w:rsidRPr="00851D80" w:rsidRDefault="00851D80" w:rsidP="00851D80">
      <w:pPr>
        <w:pStyle w:val="NormalWeb"/>
        <w:spacing w:before="0" w:beforeAutospacing="0" w:after="0" w:afterAutospacing="0"/>
        <w:textAlignment w:val="baseline"/>
        <w:outlineLvl w:val="2"/>
        <w:rPr>
          <w:rFonts w:ascii="inherit" w:hAnsi="inherit"/>
          <w:bCs/>
          <w:color w:val="000000"/>
          <w:sz w:val="27"/>
          <w:szCs w:val="27"/>
        </w:rPr>
      </w:pPr>
      <w:r w:rsidRPr="00851D80">
        <w:rPr>
          <w:rFonts w:ascii="inherit" w:hAnsi="inherit"/>
          <w:bCs/>
          <w:color w:val="000000"/>
          <w:sz w:val="27"/>
          <w:szCs w:val="27"/>
        </w:rPr>
        <w:t xml:space="preserve">The deadline of submitting the nomination is 25th October 2017 (if there is any delay, there </w:t>
      </w:r>
      <w:proofErr w:type="gramStart"/>
      <w:r w:rsidRPr="00851D80">
        <w:rPr>
          <w:rFonts w:ascii="inherit" w:hAnsi="inherit"/>
          <w:bCs/>
          <w:color w:val="000000"/>
          <w:sz w:val="27"/>
          <w:szCs w:val="27"/>
        </w:rPr>
        <w:t>has to</w:t>
      </w:r>
      <w:proofErr w:type="gramEnd"/>
      <w:r w:rsidRPr="00851D80">
        <w:rPr>
          <w:rFonts w:ascii="inherit" w:hAnsi="inherit"/>
          <w:bCs/>
          <w:color w:val="000000"/>
          <w:sz w:val="27"/>
          <w:szCs w:val="27"/>
        </w:rPr>
        <w:t xml:space="preserve"> be proper intimation to the organization through email: (</w:t>
      </w:r>
      <w:hyperlink r:id="rId5" w:history="1">
        <w:r w:rsidRPr="00851D80">
          <w:rPr>
            <w:rStyle w:val="Hyperlink"/>
            <w:rFonts w:ascii="inherit" w:hAnsi="inherit"/>
            <w:sz w:val="27"/>
            <w:szCs w:val="27"/>
          </w:rPr>
          <w:t>info@smechannels.com</w:t>
        </w:r>
      </w:hyperlink>
      <w:r w:rsidRPr="00851D80">
        <w:rPr>
          <w:rFonts w:ascii="inherit" w:hAnsi="inherit"/>
          <w:bCs/>
          <w:color w:val="000000"/>
          <w:sz w:val="27"/>
          <w:szCs w:val="27"/>
        </w:rPr>
        <w:t>)</w:t>
      </w:r>
    </w:p>
    <w:p w:rsidR="00851D80" w:rsidRPr="00851D80" w:rsidRDefault="00851D80" w:rsidP="00851D80">
      <w:pPr>
        <w:pStyle w:val="NormalWeb"/>
        <w:spacing w:before="120" w:beforeAutospacing="0" w:after="0" w:afterAutospacing="0"/>
        <w:textAlignment w:val="baseline"/>
        <w:outlineLvl w:val="2"/>
        <w:rPr>
          <w:rFonts w:ascii="inherit" w:hAnsi="inherit"/>
          <w:bCs/>
          <w:color w:val="000000"/>
          <w:sz w:val="27"/>
          <w:szCs w:val="27"/>
        </w:rPr>
      </w:pPr>
      <w:r w:rsidRPr="00851D80">
        <w:rPr>
          <w:rFonts w:ascii="inherit" w:hAnsi="inherit"/>
          <w:bCs/>
          <w:color w:val="000000"/>
          <w:sz w:val="27"/>
          <w:szCs w:val="27"/>
        </w:rPr>
        <w:br/>
        <w:t>The event will take place on 24th November 2017 at Hotel Eros, Nehru Place, New Delhi.</w:t>
      </w:r>
      <w:r w:rsidRPr="00851D80">
        <w:rPr>
          <w:rFonts w:ascii="inherit" w:hAnsi="inherit"/>
          <w:bCs/>
          <w:color w:val="000000"/>
          <w:sz w:val="27"/>
          <w:szCs w:val="27"/>
        </w:rPr>
        <w:t xml:space="preserve"> </w:t>
      </w:r>
      <w:r w:rsidRPr="00851D80">
        <w:rPr>
          <w:rFonts w:ascii="inherit" w:hAnsi="inherit"/>
          <w:bCs/>
          <w:color w:val="000000"/>
          <w:sz w:val="27"/>
          <w:szCs w:val="27"/>
        </w:rPr>
        <w:t>All the information furnished here will remain as confidential.</w:t>
      </w:r>
    </w:p>
    <w:p w:rsidR="00E15761" w:rsidRDefault="00E15761" w:rsidP="00851D80"/>
    <w:p w:rsidR="00851D80" w:rsidRPr="00851D80" w:rsidRDefault="00851D80" w:rsidP="00851D80">
      <w:pPr>
        <w:rPr>
          <w:sz w:val="32"/>
          <w:szCs w:val="32"/>
        </w:rPr>
      </w:pPr>
      <w:r>
        <w:rPr>
          <w:sz w:val="32"/>
          <w:szCs w:val="32"/>
        </w:rPr>
        <w:t>Details of the Company:</w:t>
      </w:r>
    </w:p>
    <w:p w:rsidR="00851D80" w:rsidRDefault="00851D80" w:rsidP="00851D80"/>
    <w:p w:rsidR="00851D80" w:rsidRDefault="00851D80" w:rsidP="00851D80">
      <w:r>
        <w:t>Head of the Organization</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r>
        <w:t>Name of the Organization</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r>
        <w:t>Address</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r>
        <w:t>City</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r>
        <w:t>Pin Code</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r>
        <w:t>Country</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r>
        <w:lastRenderedPageBreak/>
        <w:t>Business Phone</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r>
        <w:t>Mobile</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r>
        <w:t>Business Email</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r>
        <w:t>LinkedIn</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r>
        <w:t>Facebook</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Pr="00851D80" w:rsidRDefault="00851D80" w:rsidP="00851D80">
      <w:pPr>
        <w:rPr>
          <w:sz w:val="32"/>
          <w:szCs w:val="32"/>
        </w:rPr>
      </w:pPr>
      <w:r w:rsidRPr="00851D80">
        <w:rPr>
          <w:sz w:val="32"/>
          <w:szCs w:val="32"/>
        </w:rPr>
        <w:t>Pls. submit answers to the flowing questions:</w:t>
      </w:r>
    </w:p>
    <w:p w:rsidR="00851D80" w:rsidRDefault="00851D80" w:rsidP="00851D80"/>
    <w:p w:rsidR="00851D80" w:rsidRDefault="00851D80" w:rsidP="00851D80">
      <w:r>
        <w:t>No of Projects executed in last one year?</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p w:rsidR="00851D80" w:rsidRDefault="00851D80" w:rsidP="00851D80">
      <w:r>
        <w:t>Vertical Market Specialization</w:t>
      </w:r>
    </w:p>
    <w:p w:rsidR="00851D80" w:rsidRDefault="00851D80" w:rsidP="00851D80">
      <w:r>
        <w:t>(can tick multiple specialization)</w:t>
      </w:r>
    </w:p>
    <w:p w:rsidR="00851D80" w:rsidRDefault="00851D80" w:rsidP="00851D80"/>
    <w:p w:rsidR="00851D80" w:rsidRDefault="00851D80" w:rsidP="00851D80">
      <w:r>
        <w:t>Government</w:t>
      </w:r>
      <w:r>
        <w:t xml:space="preserve"> </w:t>
      </w:r>
      <w:sdt>
        <w:sdtPr>
          <w:id w:val="695432436"/>
          <w14:checkbox>
            <w14:checked w14:val="0"/>
            <w14:checkedState w14:val="2612" w14:font="MS Gothic"/>
            <w14:uncheckedState w14:val="2610" w14:font="MS Gothic"/>
          </w14:checkbox>
        </w:sdtPr>
        <w:sdtContent>
          <w:r>
            <w:rPr>
              <w:rFonts w:ascii="MS Gothic" w:eastAsia="MS Gothic" w:hAnsi="MS Gothic" w:hint="eastAsia"/>
            </w:rPr>
            <w:t>☐</w:t>
          </w:r>
        </w:sdtContent>
      </w:sdt>
    </w:p>
    <w:p w:rsidR="00851D80" w:rsidRDefault="00851D80" w:rsidP="00851D80">
      <w:r>
        <w:t>Defence</w:t>
      </w:r>
      <w:r>
        <w:t xml:space="preserve"> </w:t>
      </w:r>
      <w:sdt>
        <w:sdtPr>
          <w:id w:val="10892589"/>
          <w14:checkbox>
            <w14:checked w14:val="0"/>
            <w14:checkedState w14:val="2612" w14:font="MS Gothic"/>
            <w14:uncheckedState w14:val="2610" w14:font="MS Gothic"/>
          </w14:checkbox>
        </w:sdtPr>
        <w:sdtContent>
          <w:r>
            <w:rPr>
              <w:rFonts w:ascii="MS Gothic" w:eastAsia="MS Gothic" w:hAnsi="MS Gothic" w:hint="eastAsia"/>
            </w:rPr>
            <w:t>☐</w:t>
          </w:r>
        </w:sdtContent>
      </w:sdt>
    </w:p>
    <w:p w:rsidR="00851D80" w:rsidRDefault="00851D80" w:rsidP="00851D80">
      <w:r>
        <w:t>Healthcare</w:t>
      </w:r>
      <w:r>
        <w:t xml:space="preserve"> </w:t>
      </w:r>
      <w:sdt>
        <w:sdtPr>
          <w:id w:val="1353385546"/>
          <w14:checkbox>
            <w14:checked w14:val="0"/>
            <w14:checkedState w14:val="2612" w14:font="MS Gothic"/>
            <w14:uncheckedState w14:val="2610" w14:font="MS Gothic"/>
          </w14:checkbox>
        </w:sdtPr>
        <w:sdtContent>
          <w:r>
            <w:rPr>
              <w:rFonts w:ascii="MS Gothic" w:eastAsia="MS Gothic" w:hAnsi="MS Gothic" w:hint="eastAsia"/>
            </w:rPr>
            <w:t>☐</w:t>
          </w:r>
        </w:sdtContent>
      </w:sdt>
    </w:p>
    <w:p w:rsidR="00851D80" w:rsidRDefault="00851D80" w:rsidP="00851D80">
      <w:r>
        <w:t>Retail</w:t>
      </w:r>
      <w:r>
        <w:t xml:space="preserve"> </w:t>
      </w:r>
      <w:sdt>
        <w:sdtPr>
          <w:id w:val="-1646110820"/>
          <w14:checkbox>
            <w14:checked w14:val="0"/>
            <w14:checkedState w14:val="2612" w14:font="MS Gothic"/>
            <w14:uncheckedState w14:val="2610" w14:font="MS Gothic"/>
          </w14:checkbox>
        </w:sdtPr>
        <w:sdtContent>
          <w:r>
            <w:rPr>
              <w:rFonts w:ascii="MS Gothic" w:eastAsia="MS Gothic" w:hAnsi="MS Gothic" w:hint="eastAsia"/>
            </w:rPr>
            <w:t>☐</w:t>
          </w:r>
        </w:sdtContent>
      </w:sdt>
    </w:p>
    <w:p w:rsidR="00851D80" w:rsidRDefault="00851D80" w:rsidP="00851D80">
      <w:r>
        <w:t>Education</w:t>
      </w:r>
      <w:r>
        <w:t xml:space="preserve"> </w:t>
      </w:r>
      <w:sdt>
        <w:sdtPr>
          <w:id w:val="1192800609"/>
          <w14:checkbox>
            <w14:checked w14:val="0"/>
            <w14:checkedState w14:val="2612" w14:font="MS Gothic"/>
            <w14:uncheckedState w14:val="2610" w14:font="MS Gothic"/>
          </w14:checkbox>
        </w:sdtPr>
        <w:sdtContent>
          <w:r>
            <w:rPr>
              <w:rFonts w:ascii="MS Gothic" w:eastAsia="MS Gothic" w:hAnsi="MS Gothic" w:hint="eastAsia"/>
            </w:rPr>
            <w:t>☐</w:t>
          </w:r>
        </w:sdtContent>
      </w:sdt>
    </w:p>
    <w:p w:rsidR="00851D80" w:rsidRDefault="00851D80" w:rsidP="00851D80">
      <w:r>
        <w:t>Other</w:t>
      </w:r>
      <w:r>
        <w:t xml:space="preserve"> </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p w:rsidR="00851D80" w:rsidRDefault="00851D80" w:rsidP="00851D80">
      <w:r>
        <w:lastRenderedPageBreak/>
        <w:t>Technology Specialization of the company*</w:t>
      </w:r>
    </w:p>
    <w:p w:rsidR="00851D80" w:rsidRDefault="00851D80" w:rsidP="00851D80">
      <w:r>
        <w:t>(can tick multiple specialization)</w:t>
      </w:r>
    </w:p>
    <w:p w:rsidR="00851D80" w:rsidRDefault="00851D80" w:rsidP="00851D80"/>
    <w:p w:rsidR="00851D80" w:rsidRDefault="00851D80" w:rsidP="00851D80">
      <w:r>
        <w:t>Big Data Analytics</w:t>
      </w:r>
      <w:r>
        <w:t xml:space="preserve"> </w:t>
      </w:r>
      <w:sdt>
        <w:sdtPr>
          <w:id w:val="479274308"/>
          <w14:checkbox>
            <w14:checked w14:val="0"/>
            <w14:checkedState w14:val="2612" w14:font="MS Gothic"/>
            <w14:uncheckedState w14:val="2610" w14:font="MS Gothic"/>
          </w14:checkbox>
        </w:sdtPr>
        <w:sdtContent>
          <w:r>
            <w:rPr>
              <w:rFonts w:ascii="MS Gothic" w:eastAsia="MS Gothic" w:hAnsi="MS Gothic" w:hint="eastAsia"/>
            </w:rPr>
            <w:t>☐</w:t>
          </w:r>
        </w:sdtContent>
      </w:sdt>
    </w:p>
    <w:p w:rsidR="00851D80" w:rsidRDefault="00851D80" w:rsidP="00851D80">
      <w:r>
        <w:t>IOT</w:t>
      </w:r>
      <w:r>
        <w:t xml:space="preserve"> </w:t>
      </w:r>
      <w:sdt>
        <w:sdtPr>
          <w:id w:val="-44753621"/>
          <w14:checkbox>
            <w14:checked w14:val="0"/>
            <w14:checkedState w14:val="2612" w14:font="MS Gothic"/>
            <w14:uncheckedState w14:val="2610" w14:font="MS Gothic"/>
          </w14:checkbox>
        </w:sdtPr>
        <w:sdtContent>
          <w:r>
            <w:rPr>
              <w:rFonts w:ascii="MS Gothic" w:eastAsia="MS Gothic" w:hAnsi="MS Gothic" w:hint="eastAsia"/>
            </w:rPr>
            <w:t>☐</w:t>
          </w:r>
        </w:sdtContent>
      </w:sdt>
    </w:p>
    <w:p w:rsidR="00851D80" w:rsidRDefault="00851D80" w:rsidP="00851D80">
      <w:r>
        <w:t>Mobility</w:t>
      </w:r>
      <w:r>
        <w:t xml:space="preserve"> </w:t>
      </w:r>
      <w:sdt>
        <w:sdtPr>
          <w:id w:val="1239520950"/>
          <w14:checkbox>
            <w14:checked w14:val="0"/>
            <w14:checkedState w14:val="2612" w14:font="MS Gothic"/>
            <w14:uncheckedState w14:val="2610" w14:font="MS Gothic"/>
          </w14:checkbox>
        </w:sdtPr>
        <w:sdtContent>
          <w:r>
            <w:rPr>
              <w:rFonts w:ascii="MS Gothic" w:eastAsia="MS Gothic" w:hAnsi="MS Gothic" w:hint="eastAsia"/>
            </w:rPr>
            <w:t>☐</w:t>
          </w:r>
        </w:sdtContent>
      </w:sdt>
    </w:p>
    <w:p w:rsidR="00851D80" w:rsidRDefault="00851D80" w:rsidP="00851D80">
      <w:r>
        <w:t>Security</w:t>
      </w:r>
      <w:r>
        <w:t xml:space="preserve"> </w:t>
      </w:r>
      <w:sdt>
        <w:sdtPr>
          <w:id w:val="676545727"/>
          <w14:checkbox>
            <w14:checked w14:val="0"/>
            <w14:checkedState w14:val="2612" w14:font="MS Gothic"/>
            <w14:uncheckedState w14:val="2610" w14:font="MS Gothic"/>
          </w14:checkbox>
        </w:sdtPr>
        <w:sdtContent>
          <w:r>
            <w:rPr>
              <w:rFonts w:ascii="MS Gothic" w:eastAsia="MS Gothic" w:hAnsi="MS Gothic" w:hint="eastAsia"/>
            </w:rPr>
            <w:t>☐</w:t>
          </w:r>
        </w:sdtContent>
      </w:sdt>
    </w:p>
    <w:p w:rsidR="00851D80" w:rsidRDefault="00851D80" w:rsidP="00851D80">
      <w:r>
        <w:t>Other</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p w:rsidR="00851D80" w:rsidRPr="00851D80" w:rsidRDefault="00851D80" w:rsidP="00851D80">
      <w:pPr>
        <w:pStyle w:val="NormalWeb"/>
        <w:spacing w:before="0" w:beforeAutospacing="0"/>
        <w:textAlignment w:val="baseline"/>
        <w:outlineLvl w:val="3"/>
        <w:rPr>
          <w:rFonts w:ascii="inherit" w:hAnsi="inherit" w:cs="Arial"/>
          <w:color w:val="383F50"/>
          <w:sz w:val="22"/>
          <w:szCs w:val="22"/>
        </w:rPr>
      </w:pPr>
      <w:r w:rsidRPr="00851D80">
        <w:rPr>
          <w:rFonts w:ascii="inherit" w:hAnsi="inherit" w:cs="Arial"/>
          <w:color w:val="383F50"/>
          <w:sz w:val="22"/>
          <w:szCs w:val="22"/>
        </w:rPr>
        <w:t>Certification available with the organization</w:t>
      </w:r>
    </w:p>
    <w:tbl>
      <w:tblPr>
        <w:tblStyle w:val="TableGrid"/>
        <w:tblW w:w="9099" w:type="dxa"/>
        <w:tblLook w:val="04A0" w:firstRow="1" w:lastRow="0" w:firstColumn="1" w:lastColumn="0" w:noHBand="0" w:noVBand="1"/>
      </w:tblPr>
      <w:tblGrid>
        <w:gridCol w:w="9099"/>
      </w:tblGrid>
      <w:tr w:rsidR="00851D80" w:rsidTr="00851D80">
        <w:trPr>
          <w:trHeight w:val="1419"/>
        </w:trPr>
        <w:tc>
          <w:tcPr>
            <w:tcW w:w="9099" w:type="dxa"/>
          </w:tcPr>
          <w:p w:rsidR="00851D80" w:rsidRDefault="00851D80" w:rsidP="00851D80"/>
        </w:tc>
      </w:tr>
    </w:tbl>
    <w:p w:rsidR="00851D80" w:rsidRDefault="00851D80" w:rsidP="00851D80"/>
    <w:p w:rsidR="00851D80" w:rsidRDefault="00851D80" w:rsidP="00851D80"/>
    <w:p w:rsidR="00851D80" w:rsidRPr="00851D80" w:rsidRDefault="00851D80" w:rsidP="00851D80">
      <w:pPr>
        <w:pStyle w:val="NormalWeb"/>
        <w:spacing w:before="0" w:beforeAutospacing="0"/>
        <w:textAlignment w:val="baseline"/>
        <w:outlineLvl w:val="3"/>
        <w:rPr>
          <w:rFonts w:ascii="inherit" w:hAnsi="inherit" w:cs="Arial"/>
          <w:color w:val="383F50"/>
          <w:sz w:val="22"/>
          <w:szCs w:val="22"/>
        </w:rPr>
      </w:pPr>
      <w:r w:rsidRPr="00851D80">
        <w:rPr>
          <w:rFonts w:ascii="inherit" w:hAnsi="inherit" w:cs="Arial"/>
          <w:color w:val="383F50"/>
          <w:sz w:val="22"/>
          <w:szCs w:val="22"/>
        </w:rPr>
        <w:t>Solutions and Services available from the organization</w:t>
      </w:r>
    </w:p>
    <w:tbl>
      <w:tblPr>
        <w:tblStyle w:val="TableGrid"/>
        <w:tblW w:w="0" w:type="auto"/>
        <w:tblLook w:val="04A0" w:firstRow="1" w:lastRow="0" w:firstColumn="1" w:lastColumn="0" w:noHBand="0" w:noVBand="1"/>
      </w:tblPr>
      <w:tblGrid>
        <w:gridCol w:w="8920"/>
      </w:tblGrid>
      <w:tr w:rsidR="00851D80" w:rsidTr="00851D80">
        <w:trPr>
          <w:trHeight w:val="1933"/>
        </w:trPr>
        <w:tc>
          <w:tcPr>
            <w:tcW w:w="8920" w:type="dxa"/>
          </w:tcPr>
          <w:p w:rsidR="00851D80" w:rsidRDefault="00851D80" w:rsidP="00851D80"/>
        </w:tc>
      </w:tr>
    </w:tbl>
    <w:p w:rsidR="00851D80" w:rsidRDefault="00851D80" w:rsidP="00851D80"/>
    <w:p w:rsidR="00851D80" w:rsidRDefault="00851D80" w:rsidP="00851D80">
      <w:pPr>
        <w:pStyle w:val="NormalWeb"/>
        <w:spacing w:before="0" w:beforeAutospacing="0" w:after="0"/>
        <w:textAlignment w:val="baseline"/>
        <w:outlineLvl w:val="3"/>
        <w:rPr>
          <w:rStyle w:val="required"/>
          <w:rFonts w:ascii="inherit" w:hAnsi="inherit" w:cs="Arial"/>
          <w:color w:val="E84E4E"/>
          <w:sz w:val="22"/>
          <w:szCs w:val="22"/>
          <w:bdr w:val="none" w:sz="0" w:space="0" w:color="auto" w:frame="1"/>
        </w:rPr>
      </w:pPr>
      <w:r w:rsidRPr="00851D80">
        <w:rPr>
          <w:rFonts w:ascii="inherit" w:hAnsi="inherit" w:cs="Arial"/>
          <w:color w:val="383F50"/>
          <w:sz w:val="22"/>
          <w:szCs w:val="22"/>
        </w:rPr>
        <w:t>No of total technical resources available with organization</w:t>
      </w:r>
      <w:r w:rsidRPr="00851D80">
        <w:rPr>
          <w:rStyle w:val="required"/>
          <w:rFonts w:ascii="inherit" w:hAnsi="inherit" w:cs="Arial"/>
          <w:color w:val="E84E4E"/>
          <w:sz w:val="22"/>
          <w:szCs w:val="22"/>
          <w:bdr w:val="none" w:sz="0" w:space="0" w:color="auto" w:frame="1"/>
        </w:rPr>
        <w:t>*</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pPr>
              <w:pStyle w:val="NormalWeb"/>
              <w:spacing w:before="0" w:beforeAutospacing="0" w:after="0"/>
              <w:textAlignment w:val="baseline"/>
              <w:outlineLvl w:val="3"/>
              <w:rPr>
                <w:rFonts w:ascii="inherit" w:hAnsi="inherit" w:cs="Arial"/>
                <w:color w:val="383F50"/>
                <w:sz w:val="22"/>
                <w:szCs w:val="22"/>
              </w:rPr>
            </w:pPr>
          </w:p>
        </w:tc>
      </w:tr>
    </w:tbl>
    <w:p w:rsidR="00851D80" w:rsidRPr="00851D80" w:rsidRDefault="00851D80" w:rsidP="00851D80">
      <w:pPr>
        <w:pStyle w:val="NormalWeb"/>
        <w:spacing w:before="0" w:beforeAutospacing="0" w:after="0"/>
        <w:textAlignment w:val="baseline"/>
        <w:outlineLvl w:val="3"/>
        <w:rPr>
          <w:rFonts w:ascii="inherit" w:hAnsi="inherit" w:cs="Arial"/>
          <w:color w:val="383F50"/>
          <w:sz w:val="22"/>
          <w:szCs w:val="22"/>
        </w:rPr>
      </w:pPr>
    </w:p>
    <w:p w:rsidR="00851D80" w:rsidRDefault="00851D80" w:rsidP="00851D80">
      <w:proofErr w:type="gramStart"/>
      <w:r>
        <w:t>Are</w:t>
      </w:r>
      <w:proofErr w:type="gramEnd"/>
      <w:r>
        <w:t xml:space="preserve"> you partner of any of these </w:t>
      </w:r>
      <w:proofErr w:type="spellStart"/>
      <w:r>
        <w:t>infrastrucgure</w:t>
      </w:r>
      <w:proofErr w:type="spellEnd"/>
      <w:r>
        <w:t xml:space="preserve"> vendors?</w:t>
      </w:r>
    </w:p>
    <w:p w:rsidR="00851D80" w:rsidRDefault="00851D80" w:rsidP="00851D80">
      <w:r>
        <w:t>IBM</w:t>
      </w:r>
      <w:r>
        <w:t xml:space="preserve"> </w:t>
      </w:r>
      <w:sdt>
        <w:sdtPr>
          <w:id w:val="-835614713"/>
          <w14:checkbox>
            <w14:checked w14:val="0"/>
            <w14:checkedState w14:val="2612" w14:font="MS Gothic"/>
            <w14:uncheckedState w14:val="2610" w14:font="MS Gothic"/>
          </w14:checkbox>
        </w:sdtPr>
        <w:sdtContent>
          <w:r>
            <w:rPr>
              <w:rFonts w:ascii="MS Gothic" w:eastAsia="MS Gothic" w:hAnsi="MS Gothic" w:hint="eastAsia"/>
            </w:rPr>
            <w:t>☐</w:t>
          </w:r>
        </w:sdtContent>
      </w:sdt>
      <w:r>
        <w:br/>
      </w:r>
      <w:r>
        <w:t>HPE</w:t>
      </w:r>
      <w:r>
        <w:t xml:space="preserve"> </w:t>
      </w:r>
      <w:sdt>
        <w:sdtPr>
          <w:id w:val="-936433623"/>
          <w14:checkbox>
            <w14:checked w14:val="0"/>
            <w14:checkedState w14:val="2612" w14:font="MS Gothic"/>
            <w14:uncheckedState w14:val="2610" w14:font="MS Gothic"/>
          </w14:checkbox>
        </w:sdtPr>
        <w:sdtContent>
          <w:r>
            <w:rPr>
              <w:rFonts w:ascii="MS Gothic" w:eastAsia="MS Gothic" w:hAnsi="MS Gothic" w:hint="eastAsia"/>
            </w:rPr>
            <w:t>☐</w:t>
          </w:r>
        </w:sdtContent>
      </w:sdt>
      <w:r>
        <w:br/>
        <w:t xml:space="preserve">Dell </w:t>
      </w:r>
      <w:sdt>
        <w:sdtPr>
          <w:id w:val="-219289179"/>
          <w14:checkbox>
            <w14:checked w14:val="0"/>
            <w14:checkedState w14:val="2612" w14:font="MS Gothic"/>
            <w14:uncheckedState w14:val="2610" w14:font="MS Gothic"/>
          </w14:checkbox>
        </w:sdtPr>
        <w:sdtContent>
          <w:r>
            <w:rPr>
              <w:rFonts w:ascii="MS Gothic" w:eastAsia="MS Gothic" w:hAnsi="MS Gothic" w:hint="eastAsia"/>
            </w:rPr>
            <w:t>☐</w:t>
          </w:r>
        </w:sdtContent>
      </w:sdt>
      <w:r>
        <w:br/>
      </w:r>
      <w:r>
        <w:t>EMC</w:t>
      </w:r>
      <w:r>
        <w:t xml:space="preserve"> </w:t>
      </w:r>
      <w:sdt>
        <w:sdtPr>
          <w:id w:val="-1155831000"/>
          <w14:checkbox>
            <w14:checked w14:val="0"/>
            <w14:checkedState w14:val="2612" w14:font="MS Gothic"/>
            <w14:uncheckedState w14:val="2610" w14:font="MS Gothic"/>
          </w14:checkbox>
        </w:sdtPr>
        <w:sdtContent>
          <w:r>
            <w:rPr>
              <w:rFonts w:ascii="MS Gothic" w:eastAsia="MS Gothic" w:hAnsi="MS Gothic" w:hint="eastAsia"/>
            </w:rPr>
            <w:t>☐</w:t>
          </w:r>
        </w:sdtContent>
      </w:sdt>
      <w:r>
        <w:br/>
      </w:r>
      <w:r>
        <w:lastRenderedPageBreak/>
        <w:t>Oracle</w:t>
      </w:r>
      <w:r>
        <w:t xml:space="preserve"> </w:t>
      </w:r>
      <w:sdt>
        <w:sdtPr>
          <w:id w:val="655892859"/>
          <w14:checkbox>
            <w14:checked w14:val="0"/>
            <w14:checkedState w14:val="2612" w14:font="MS Gothic"/>
            <w14:uncheckedState w14:val="2610" w14:font="MS Gothic"/>
          </w14:checkbox>
        </w:sdtPr>
        <w:sdtContent>
          <w:r>
            <w:rPr>
              <w:rFonts w:ascii="MS Gothic" w:eastAsia="MS Gothic" w:hAnsi="MS Gothic" w:hint="eastAsia"/>
            </w:rPr>
            <w:t>☐</w:t>
          </w:r>
        </w:sdtContent>
      </w:sdt>
      <w:r>
        <w:br/>
      </w:r>
      <w:r>
        <w:t>AWS</w:t>
      </w:r>
      <w:r>
        <w:t xml:space="preserve"> </w:t>
      </w:r>
      <w:sdt>
        <w:sdtPr>
          <w:id w:val="-1076974717"/>
          <w14:checkbox>
            <w14:checked w14:val="0"/>
            <w14:checkedState w14:val="2612" w14:font="MS Gothic"/>
            <w14:uncheckedState w14:val="2610" w14:font="MS Gothic"/>
          </w14:checkbox>
        </w:sdtPr>
        <w:sdtContent>
          <w:r>
            <w:rPr>
              <w:rFonts w:ascii="MS Gothic" w:eastAsia="MS Gothic" w:hAnsi="MS Gothic" w:hint="eastAsia"/>
            </w:rPr>
            <w:t>☐</w:t>
          </w:r>
        </w:sdtContent>
      </w:sdt>
      <w:r>
        <w:br/>
      </w:r>
      <w:r>
        <w:t>Google</w:t>
      </w:r>
      <w:r>
        <w:t xml:space="preserve"> </w:t>
      </w:r>
      <w:sdt>
        <w:sdtPr>
          <w:id w:val="732812829"/>
          <w14:checkbox>
            <w14:checked w14:val="0"/>
            <w14:checkedState w14:val="2612" w14:font="MS Gothic"/>
            <w14:uncheckedState w14:val="2610" w14:font="MS Gothic"/>
          </w14:checkbox>
        </w:sdtPr>
        <w:sdtContent>
          <w:r>
            <w:rPr>
              <w:rFonts w:ascii="MS Gothic" w:eastAsia="MS Gothic" w:hAnsi="MS Gothic" w:hint="eastAsia"/>
            </w:rPr>
            <w:t>☐</w:t>
          </w:r>
        </w:sdtContent>
      </w:sdt>
      <w:r>
        <w:br/>
      </w:r>
      <w:proofErr w:type="spellStart"/>
      <w:r>
        <w:t>CIsco</w:t>
      </w:r>
      <w:proofErr w:type="spellEnd"/>
      <w:r>
        <w:t xml:space="preserve"> </w:t>
      </w:r>
      <w:sdt>
        <w:sdtPr>
          <w:id w:val="2037391062"/>
          <w14:checkbox>
            <w14:checked w14:val="0"/>
            <w14:checkedState w14:val="2612" w14:font="MS Gothic"/>
            <w14:uncheckedState w14:val="2610" w14:font="MS Gothic"/>
          </w14:checkbox>
        </w:sdtPr>
        <w:sdtContent>
          <w:r>
            <w:rPr>
              <w:rFonts w:ascii="MS Gothic" w:eastAsia="MS Gothic" w:hAnsi="MS Gothic" w:hint="eastAsia"/>
            </w:rPr>
            <w:t>☐</w:t>
          </w:r>
        </w:sdtContent>
      </w:sdt>
      <w:r>
        <w:br/>
        <w:t>Net</w:t>
      </w:r>
      <w:r>
        <w:t>App</w:t>
      </w:r>
      <w:r>
        <w:t xml:space="preserve"> </w:t>
      </w:r>
      <w:sdt>
        <w:sdtPr>
          <w:id w:val="1154419476"/>
          <w14:checkbox>
            <w14:checked w14:val="0"/>
            <w14:checkedState w14:val="2612" w14:font="MS Gothic"/>
            <w14:uncheckedState w14:val="2610" w14:font="MS Gothic"/>
          </w14:checkbox>
        </w:sdtPr>
        <w:sdtContent>
          <w:r>
            <w:rPr>
              <w:rFonts w:ascii="MS Gothic" w:eastAsia="MS Gothic" w:hAnsi="MS Gothic" w:hint="eastAsia"/>
            </w:rPr>
            <w:t>☐</w:t>
          </w:r>
        </w:sdtContent>
      </w:sdt>
      <w:r>
        <w:br/>
      </w:r>
      <w:r>
        <w:t>Others</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pPr>
        <w:pStyle w:val="NormalWeb"/>
        <w:spacing w:before="0" w:beforeAutospacing="0"/>
        <w:textAlignment w:val="baseline"/>
        <w:outlineLvl w:val="3"/>
        <w:rPr>
          <w:rFonts w:ascii="inherit" w:hAnsi="inherit" w:cs="Arial"/>
          <w:color w:val="383F50"/>
          <w:sz w:val="22"/>
          <w:szCs w:val="22"/>
        </w:rPr>
      </w:pPr>
      <w:r w:rsidRPr="00851D80">
        <w:rPr>
          <w:rFonts w:ascii="inherit" w:hAnsi="inherit" w:cs="Arial"/>
          <w:color w:val="383F50"/>
          <w:sz w:val="22"/>
          <w:szCs w:val="22"/>
        </w:rPr>
        <w:t>No of locations that the organization is present in</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pPr>
              <w:pStyle w:val="NormalWeb"/>
              <w:spacing w:before="0" w:beforeAutospacing="0"/>
              <w:textAlignment w:val="baseline"/>
              <w:outlineLvl w:val="3"/>
              <w:rPr>
                <w:rFonts w:ascii="inherit" w:hAnsi="inherit" w:cs="Arial"/>
                <w:color w:val="383F50"/>
                <w:sz w:val="22"/>
                <w:szCs w:val="22"/>
              </w:rPr>
            </w:pPr>
          </w:p>
        </w:tc>
      </w:tr>
    </w:tbl>
    <w:p w:rsidR="00851D80" w:rsidRDefault="00851D80" w:rsidP="00851D80">
      <w:pPr>
        <w:pStyle w:val="NormalWeb"/>
        <w:spacing w:before="0" w:beforeAutospacing="0"/>
        <w:textAlignment w:val="baseline"/>
        <w:outlineLvl w:val="3"/>
        <w:rPr>
          <w:rFonts w:ascii="inherit" w:hAnsi="inherit" w:cs="Arial"/>
          <w:color w:val="383F50"/>
          <w:sz w:val="22"/>
          <w:szCs w:val="22"/>
        </w:rPr>
      </w:pPr>
    </w:p>
    <w:p w:rsidR="00851D80" w:rsidRPr="00851D80" w:rsidRDefault="00851D80" w:rsidP="00851D80">
      <w:pPr>
        <w:pStyle w:val="NormalWeb"/>
        <w:textAlignment w:val="baseline"/>
        <w:outlineLvl w:val="3"/>
        <w:rPr>
          <w:rFonts w:ascii="inherit" w:hAnsi="inherit" w:cs="Arial"/>
          <w:color w:val="383F50"/>
          <w:sz w:val="22"/>
          <w:szCs w:val="22"/>
        </w:rPr>
      </w:pPr>
      <w:r w:rsidRPr="00851D80">
        <w:rPr>
          <w:rFonts w:ascii="inherit" w:hAnsi="inherit" w:cs="Arial"/>
          <w:color w:val="383F50"/>
          <w:sz w:val="22"/>
          <w:szCs w:val="22"/>
        </w:rPr>
        <w:t>Turnover of the organization for last three years*</w:t>
      </w:r>
    </w:p>
    <w:p w:rsidR="00851D80" w:rsidRDefault="00851D80" w:rsidP="00851D80">
      <w:pPr>
        <w:pStyle w:val="NormalWeb"/>
        <w:textAlignment w:val="baseline"/>
        <w:outlineLvl w:val="3"/>
        <w:rPr>
          <w:rFonts w:ascii="inherit" w:hAnsi="inherit" w:cs="Arial"/>
          <w:color w:val="383F50"/>
          <w:sz w:val="22"/>
          <w:szCs w:val="22"/>
        </w:rPr>
      </w:pPr>
      <w:r w:rsidRPr="00851D80">
        <w:rPr>
          <w:rFonts w:ascii="inherit" w:hAnsi="inherit" w:cs="Arial"/>
          <w:color w:val="383F50"/>
          <w:sz w:val="22"/>
          <w:szCs w:val="22"/>
        </w:rPr>
        <w:t>March 2015</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pPr>
              <w:pStyle w:val="NormalWeb"/>
              <w:textAlignment w:val="baseline"/>
              <w:outlineLvl w:val="3"/>
              <w:rPr>
                <w:rFonts w:ascii="inherit" w:hAnsi="inherit" w:cs="Arial"/>
                <w:color w:val="383F50"/>
                <w:sz w:val="22"/>
                <w:szCs w:val="22"/>
              </w:rPr>
            </w:pPr>
          </w:p>
        </w:tc>
      </w:tr>
    </w:tbl>
    <w:p w:rsidR="00851D80" w:rsidRDefault="00851D80" w:rsidP="00851D80">
      <w:pPr>
        <w:pStyle w:val="NormalWeb"/>
        <w:textAlignment w:val="baseline"/>
        <w:outlineLvl w:val="3"/>
        <w:rPr>
          <w:rFonts w:ascii="inherit" w:hAnsi="inherit" w:cs="Arial"/>
          <w:color w:val="383F50"/>
          <w:sz w:val="22"/>
          <w:szCs w:val="22"/>
        </w:rPr>
      </w:pPr>
      <w:r w:rsidRPr="00851D80">
        <w:rPr>
          <w:rFonts w:ascii="inherit" w:hAnsi="inherit" w:cs="Arial"/>
          <w:color w:val="383F50"/>
          <w:sz w:val="22"/>
          <w:szCs w:val="22"/>
        </w:rPr>
        <w:t>March 2016</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pPr>
              <w:pStyle w:val="NormalWeb"/>
              <w:textAlignment w:val="baseline"/>
              <w:outlineLvl w:val="3"/>
              <w:rPr>
                <w:rFonts w:ascii="inherit" w:hAnsi="inherit" w:cs="Arial"/>
                <w:color w:val="383F50"/>
                <w:sz w:val="22"/>
                <w:szCs w:val="22"/>
              </w:rPr>
            </w:pPr>
          </w:p>
        </w:tc>
      </w:tr>
    </w:tbl>
    <w:p w:rsidR="00851D80" w:rsidRDefault="00851D80" w:rsidP="00851D80">
      <w:pPr>
        <w:pStyle w:val="NormalWeb"/>
        <w:spacing w:before="0" w:beforeAutospacing="0"/>
        <w:textAlignment w:val="baseline"/>
        <w:outlineLvl w:val="3"/>
        <w:rPr>
          <w:rFonts w:ascii="inherit" w:hAnsi="inherit" w:cs="Arial"/>
          <w:color w:val="383F50"/>
          <w:sz w:val="22"/>
          <w:szCs w:val="22"/>
        </w:rPr>
      </w:pPr>
    </w:p>
    <w:p w:rsidR="00851D80" w:rsidRDefault="00851D80" w:rsidP="00851D80">
      <w:pPr>
        <w:pStyle w:val="NormalWeb"/>
        <w:spacing w:before="0" w:beforeAutospacing="0"/>
        <w:textAlignment w:val="baseline"/>
        <w:outlineLvl w:val="3"/>
        <w:rPr>
          <w:rFonts w:ascii="inherit" w:hAnsi="inherit" w:cs="Arial"/>
          <w:color w:val="383F50"/>
          <w:sz w:val="22"/>
          <w:szCs w:val="22"/>
        </w:rPr>
      </w:pPr>
      <w:r w:rsidRPr="00851D80">
        <w:rPr>
          <w:rFonts w:ascii="inherit" w:hAnsi="inherit" w:cs="Arial"/>
          <w:color w:val="383F50"/>
          <w:sz w:val="22"/>
          <w:szCs w:val="22"/>
        </w:rPr>
        <w:t>March 2017</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pPr>
              <w:pStyle w:val="NormalWeb"/>
              <w:spacing w:before="0" w:beforeAutospacing="0"/>
              <w:textAlignment w:val="baseline"/>
              <w:outlineLvl w:val="3"/>
              <w:rPr>
                <w:rFonts w:ascii="inherit" w:hAnsi="inherit" w:cs="Arial"/>
                <w:color w:val="383F50"/>
                <w:sz w:val="22"/>
                <w:szCs w:val="22"/>
              </w:rPr>
            </w:pPr>
          </w:p>
        </w:tc>
      </w:tr>
    </w:tbl>
    <w:p w:rsidR="00851D80" w:rsidRPr="00851D80" w:rsidRDefault="00851D80" w:rsidP="00851D80">
      <w:pPr>
        <w:pStyle w:val="NormalWeb"/>
        <w:spacing w:before="0" w:beforeAutospacing="0"/>
        <w:textAlignment w:val="baseline"/>
        <w:outlineLvl w:val="3"/>
        <w:rPr>
          <w:rFonts w:ascii="inherit" w:hAnsi="inherit" w:cs="Arial"/>
          <w:color w:val="383F50"/>
          <w:sz w:val="22"/>
          <w:szCs w:val="22"/>
        </w:rPr>
      </w:pPr>
    </w:p>
    <w:p w:rsidR="00851D80" w:rsidRDefault="00851D80" w:rsidP="00851D80">
      <w:r>
        <w:t>Growth for last three years*</w:t>
      </w:r>
    </w:p>
    <w:p w:rsidR="00851D80" w:rsidRDefault="00851D80" w:rsidP="00851D80">
      <w:r>
        <w:t>20</w:t>
      </w:r>
      <w:r>
        <w:t>14</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r>
        <w:t>2015</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r>
        <w:t>2016</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p w:rsidR="00851D80" w:rsidRPr="00851D80" w:rsidRDefault="00851D80" w:rsidP="00851D80">
      <w:pPr>
        <w:rPr>
          <w:b/>
        </w:rPr>
      </w:pPr>
      <w:r w:rsidRPr="00851D80">
        <w:rPr>
          <w:b/>
        </w:rPr>
        <w:t>Declaration</w:t>
      </w:r>
    </w:p>
    <w:p w:rsidR="00851D80" w:rsidRDefault="00851D80" w:rsidP="00851D80">
      <w:r>
        <w:lastRenderedPageBreak/>
        <w:t>I hereby declare that the information contained in this nomination is current, true and correct. I also declare that I have read and understood the nomination guidelines, and agree to the terms and conditions of SME Channels Awards.</w:t>
      </w:r>
    </w:p>
    <w:p w:rsidR="00851D80" w:rsidRDefault="00851D80" w:rsidP="00851D80">
      <w:r>
        <w:t>Name</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r>
        <w:t>Designation</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tc>
      </w:tr>
    </w:tbl>
    <w:p w:rsidR="00851D80" w:rsidRDefault="00851D80" w:rsidP="00851D80"/>
    <w:p w:rsidR="00851D80" w:rsidRDefault="00851D80" w:rsidP="00851D80">
      <w:r>
        <w:t>Name of the Organization</w:t>
      </w:r>
    </w:p>
    <w:tbl>
      <w:tblPr>
        <w:tblStyle w:val="TableGrid"/>
        <w:tblW w:w="0" w:type="auto"/>
        <w:tblLook w:val="04A0" w:firstRow="1" w:lastRow="0" w:firstColumn="1" w:lastColumn="0" w:noHBand="0" w:noVBand="1"/>
      </w:tblPr>
      <w:tblGrid>
        <w:gridCol w:w="9016"/>
      </w:tblGrid>
      <w:tr w:rsidR="00851D80" w:rsidTr="00851D80">
        <w:tc>
          <w:tcPr>
            <w:tcW w:w="9016" w:type="dxa"/>
          </w:tcPr>
          <w:p w:rsidR="00851D80" w:rsidRDefault="00851D80" w:rsidP="00851D80">
            <w:bookmarkStart w:id="0" w:name="_GoBack"/>
            <w:bookmarkEnd w:id="0"/>
          </w:p>
        </w:tc>
      </w:tr>
    </w:tbl>
    <w:p w:rsidR="00851D80" w:rsidRDefault="00851D80" w:rsidP="00851D80"/>
    <w:sectPr w:rsidR="00851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61"/>
    <w:rsid w:val="00851D80"/>
    <w:rsid w:val="00E157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B8C1"/>
  <w15:chartTrackingRefBased/>
  <w15:docId w15:val="{899B3779-D7BC-4ED3-8FA3-0F5BFDFC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D8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851D80"/>
    <w:rPr>
      <w:color w:val="0563C1" w:themeColor="hyperlink"/>
      <w:u w:val="single"/>
    </w:rPr>
  </w:style>
  <w:style w:type="character" w:styleId="UnresolvedMention">
    <w:name w:val="Unresolved Mention"/>
    <w:basedOn w:val="DefaultParagraphFont"/>
    <w:uiPriority w:val="99"/>
    <w:semiHidden/>
    <w:unhideWhenUsed/>
    <w:rsid w:val="00851D80"/>
    <w:rPr>
      <w:color w:val="808080"/>
      <w:shd w:val="clear" w:color="auto" w:fill="E6E6E6"/>
    </w:rPr>
  </w:style>
  <w:style w:type="table" w:styleId="TableGrid">
    <w:name w:val="Table Grid"/>
    <w:basedOn w:val="TableNormal"/>
    <w:uiPriority w:val="39"/>
    <w:rsid w:val="0085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uired">
    <w:name w:val="required"/>
    <w:basedOn w:val="DefaultParagraphFont"/>
    <w:rsid w:val="00851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0546">
      <w:bodyDiv w:val="1"/>
      <w:marLeft w:val="0"/>
      <w:marRight w:val="0"/>
      <w:marTop w:val="0"/>
      <w:marBottom w:val="0"/>
      <w:divBdr>
        <w:top w:val="none" w:sz="0" w:space="0" w:color="auto"/>
        <w:left w:val="none" w:sz="0" w:space="0" w:color="auto"/>
        <w:bottom w:val="none" w:sz="0" w:space="0" w:color="auto"/>
        <w:right w:val="none" w:sz="0" w:space="0" w:color="auto"/>
      </w:divBdr>
    </w:div>
    <w:div w:id="664553376">
      <w:bodyDiv w:val="1"/>
      <w:marLeft w:val="0"/>
      <w:marRight w:val="0"/>
      <w:marTop w:val="0"/>
      <w:marBottom w:val="0"/>
      <w:divBdr>
        <w:top w:val="none" w:sz="0" w:space="0" w:color="auto"/>
        <w:left w:val="none" w:sz="0" w:space="0" w:color="auto"/>
        <w:bottom w:val="none" w:sz="0" w:space="0" w:color="auto"/>
        <w:right w:val="none" w:sz="0" w:space="0" w:color="auto"/>
      </w:divBdr>
    </w:div>
    <w:div w:id="901213499">
      <w:bodyDiv w:val="1"/>
      <w:marLeft w:val="0"/>
      <w:marRight w:val="0"/>
      <w:marTop w:val="0"/>
      <w:marBottom w:val="0"/>
      <w:divBdr>
        <w:top w:val="none" w:sz="0" w:space="0" w:color="auto"/>
        <w:left w:val="none" w:sz="0" w:space="0" w:color="auto"/>
        <w:bottom w:val="none" w:sz="0" w:space="0" w:color="auto"/>
        <w:right w:val="none" w:sz="0" w:space="0" w:color="auto"/>
      </w:divBdr>
    </w:div>
    <w:div w:id="1224294236">
      <w:bodyDiv w:val="1"/>
      <w:marLeft w:val="0"/>
      <w:marRight w:val="0"/>
      <w:marTop w:val="0"/>
      <w:marBottom w:val="0"/>
      <w:divBdr>
        <w:top w:val="none" w:sz="0" w:space="0" w:color="auto"/>
        <w:left w:val="none" w:sz="0" w:space="0" w:color="auto"/>
        <w:bottom w:val="none" w:sz="0" w:space="0" w:color="auto"/>
        <w:right w:val="none" w:sz="0" w:space="0" w:color="auto"/>
      </w:divBdr>
    </w:div>
    <w:div w:id="12807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mechannels.com" TargetMode="External"/><Relationship Id="rId4" Type="http://schemas.openxmlformats.org/officeDocument/2006/relationships/hyperlink" Target="mailto:events2017@smechann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bakshi</dc:creator>
  <cp:keywords/>
  <dc:description/>
  <cp:lastModifiedBy>vijay bakshi</cp:lastModifiedBy>
  <cp:revision>2</cp:revision>
  <dcterms:created xsi:type="dcterms:W3CDTF">2017-10-22T12:42:00Z</dcterms:created>
  <dcterms:modified xsi:type="dcterms:W3CDTF">2017-10-22T12:53:00Z</dcterms:modified>
</cp:coreProperties>
</file>